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A79CF" w14:textId="77777777" w:rsidR="006D1207" w:rsidRDefault="00E66384" w:rsidP="00E66384">
      <w:pPr>
        <w:pStyle w:val="Sinespaciado"/>
        <w:jc w:val="center"/>
        <w:rPr>
          <w:b/>
          <w:u w:val="single"/>
        </w:rPr>
      </w:pPr>
      <w:bookmarkStart w:id="0" w:name="_Hlk531574436"/>
      <w:r w:rsidRPr="00E66384">
        <w:rPr>
          <w:b/>
          <w:u w:val="single"/>
        </w:rPr>
        <w:t>RÚBRICA EVALUACIÓN</w:t>
      </w:r>
      <w:r w:rsidR="006D1207">
        <w:rPr>
          <w:b/>
          <w:u w:val="single"/>
        </w:rPr>
        <w:t xml:space="preserve"> COMPETENCIAS TÉCNICAS</w:t>
      </w:r>
    </w:p>
    <w:p w14:paraId="0703BF3D" w14:textId="1997779A" w:rsidR="00CB752E" w:rsidRDefault="006D1207" w:rsidP="00E66384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>TEMA:</w:t>
      </w:r>
      <w:r w:rsidR="00E66384" w:rsidRPr="00E66384">
        <w:rPr>
          <w:b/>
          <w:u w:val="single"/>
        </w:rPr>
        <w:t xml:space="preserve"> LIQUIDACIONES DE SUELDO</w:t>
      </w:r>
    </w:p>
    <w:p w14:paraId="3B134448" w14:textId="77777777" w:rsidR="005C4B47" w:rsidRDefault="005C4B47" w:rsidP="00E66384">
      <w:pPr>
        <w:pStyle w:val="Sinespaciado"/>
        <w:jc w:val="center"/>
        <w:rPr>
          <w:b/>
          <w:u w:val="single"/>
        </w:rPr>
      </w:pPr>
      <w:bookmarkStart w:id="1" w:name="_GoBack"/>
      <w:bookmarkEnd w:id="1"/>
    </w:p>
    <w:p w14:paraId="70F772FF" w14:textId="11D5CD68" w:rsidR="00D67866" w:rsidRDefault="00E60E1B" w:rsidP="009F279F">
      <w:pPr>
        <w:pStyle w:val="Sinespaciado"/>
        <w:rPr>
          <w:b/>
        </w:rPr>
      </w:pPr>
      <w:r>
        <w:rPr>
          <w:b/>
        </w:rPr>
        <w:t xml:space="preserve">Módulo: </w:t>
      </w:r>
      <w:r>
        <w:t>Cálculo</w:t>
      </w:r>
      <w:r w:rsidR="00D67866">
        <w:t xml:space="preserve"> y Registro de Remuneraciones </w:t>
      </w:r>
      <w:r w:rsidR="00D67866">
        <w:tab/>
      </w:r>
      <w:r>
        <w:rPr>
          <w:b/>
        </w:rPr>
        <w:t xml:space="preserve">Nivel: </w:t>
      </w:r>
      <w:r w:rsidR="00D67866">
        <w:t xml:space="preserve"> Tercero Medio_______</w:t>
      </w:r>
      <w:r w:rsidR="00D67866">
        <w:tab/>
      </w:r>
      <w:r w:rsidR="00D67866">
        <w:tab/>
      </w:r>
      <w:r>
        <w:rPr>
          <w:b/>
        </w:rPr>
        <w:t>Profesor(a):</w:t>
      </w:r>
      <w:r w:rsidR="000C3A15">
        <w:rPr>
          <w:b/>
        </w:rPr>
        <w:t xml:space="preserve"> </w:t>
      </w:r>
      <w:r>
        <w:rPr>
          <w:b/>
        </w:rPr>
        <w:t>______________________</w:t>
      </w:r>
      <w:r w:rsidR="00D67866">
        <w:rPr>
          <w:b/>
        </w:rPr>
        <w:t xml:space="preserve">________________                         Especialidad: </w:t>
      </w:r>
      <w:r w:rsidR="00D67866" w:rsidRPr="00D67866">
        <w:t>Contabilidad</w:t>
      </w:r>
    </w:p>
    <w:p w14:paraId="3CA323A7" w14:textId="6B63DBE3" w:rsidR="009F279F" w:rsidRDefault="009F279F" w:rsidP="009F279F">
      <w:pPr>
        <w:pStyle w:val="Sinespaciado"/>
      </w:pPr>
      <w:r>
        <w:rPr>
          <w:b/>
        </w:rPr>
        <w:t xml:space="preserve">Aprendizaje Esperado: </w:t>
      </w:r>
      <w:r>
        <w:t>Administra y contabiliza las remuneraciones de la empresa conforme a la normativa legal vigente y a las Normas Internacionales de Contabilidad.</w:t>
      </w:r>
    </w:p>
    <w:p w14:paraId="3BD478B6" w14:textId="1766C1F4" w:rsidR="009F279F" w:rsidRPr="009F279F" w:rsidRDefault="009F279F" w:rsidP="009F279F">
      <w:pPr>
        <w:pStyle w:val="Sinespaciado"/>
        <w:rPr>
          <w:b/>
        </w:rPr>
      </w:pPr>
      <w:r w:rsidRPr="009F279F">
        <w:rPr>
          <w:b/>
        </w:rPr>
        <w:t>Criterio de Evaluación:</w:t>
      </w:r>
      <w:r>
        <w:t xml:space="preserve"> </w:t>
      </w:r>
      <w:r w:rsidRPr="009F279F">
        <w:rPr>
          <w:i/>
          <w:u w:val="single"/>
        </w:rPr>
        <w:t>Calcula la liquidación de las remuneraciones del período en forma análoga y digital</w:t>
      </w:r>
      <w:r>
        <w:t>, contabilizándolas en el libro auxiliar correspondiente, según los principios y normas contables vigentes.</w:t>
      </w:r>
    </w:p>
    <w:p w14:paraId="3598D9CF" w14:textId="43E899AA" w:rsidR="00E66384" w:rsidRDefault="00E66384" w:rsidP="00E66384">
      <w:pPr>
        <w:pStyle w:val="Sinespaciado"/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3402"/>
        <w:gridCol w:w="3685"/>
        <w:gridCol w:w="4111"/>
      </w:tblGrid>
      <w:tr w:rsidR="009F279F" w14:paraId="4C356561" w14:textId="77777777" w:rsidTr="00E60E1B">
        <w:trPr>
          <w:trHeight w:val="790"/>
        </w:trPr>
        <w:tc>
          <w:tcPr>
            <w:tcW w:w="2689" w:type="dxa"/>
          </w:tcPr>
          <w:p w14:paraId="38603A0B" w14:textId="77777777" w:rsidR="00E60E1B" w:rsidRDefault="00E60E1B" w:rsidP="00E60E1B">
            <w:pPr>
              <w:pStyle w:val="Sinespaciado"/>
              <w:spacing w:line="360" w:lineRule="auto"/>
              <w:jc w:val="center"/>
            </w:pPr>
          </w:p>
          <w:p w14:paraId="5A9EEC39" w14:textId="69107B8A" w:rsidR="009F279F" w:rsidRDefault="00BE3782" w:rsidP="00E60E1B">
            <w:pPr>
              <w:pStyle w:val="Sinespaciado"/>
              <w:spacing w:line="360" w:lineRule="auto"/>
              <w:jc w:val="center"/>
            </w:pPr>
            <w:r w:rsidRPr="00BE3782">
              <w:t>Criterios</w:t>
            </w:r>
          </w:p>
          <w:p w14:paraId="490D55C0" w14:textId="1DD92EEF" w:rsidR="00BE3782" w:rsidRDefault="00BE3782" w:rsidP="00E60E1B">
            <w:pPr>
              <w:pStyle w:val="Sinespaciado"/>
              <w:spacing w:line="360" w:lineRule="auto"/>
              <w:jc w:val="center"/>
            </w:pPr>
          </w:p>
        </w:tc>
        <w:tc>
          <w:tcPr>
            <w:tcW w:w="3827" w:type="dxa"/>
          </w:tcPr>
          <w:p w14:paraId="67EBF2B5" w14:textId="77777777" w:rsidR="009F279F" w:rsidRDefault="009F279F" w:rsidP="00E60E1B">
            <w:pPr>
              <w:pStyle w:val="Sinespaciado"/>
              <w:spacing w:line="360" w:lineRule="auto"/>
              <w:jc w:val="center"/>
            </w:pPr>
            <w:r>
              <w:t>Aprendizaje Escaso o Nulo</w:t>
            </w:r>
          </w:p>
          <w:p w14:paraId="2239A6E5" w14:textId="77777777" w:rsidR="00BE3782" w:rsidRDefault="00BE3782" w:rsidP="00E60E1B">
            <w:pPr>
              <w:pStyle w:val="Sinespaciado"/>
              <w:spacing w:line="360" w:lineRule="auto"/>
              <w:jc w:val="center"/>
            </w:pPr>
            <w:r>
              <w:t>Nivel 1</w:t>
            </w:r>
          </w:p>
          <w:p w14:paraId="1F9F701B" w14:textId="6D5CB5AA" w:rsidR="000C3A15" w:rsidRDefault="000C3A15" w:rsidP="00E60E1B">
            <w:pPr>
              <w:pStyle w:val="Sinespaciado"/>
              <w:spacing w:line="360" w:lineRule="auto"/>
              <w:jc w:val="center"/>
            </w:pPr>
          </w:p>
        </w:tc>
        <w:tc>
          <w:tcPr>
            <w:tcW w:w="3402" w:type="dxa"/>
          </w:tcPr>
          <w:p w14:paraId="4FF6AF78" w14:textId="77777777" w:rsidR="009F279F" w:rsidRDefault="009F279F" w:rsidP="00E60E1B">
            <w:pPr>
              <w:pStyle w:val="Sinespaciado"/>
              <w:spacing w:line="360" w:lineRule="auto"/>
              <w:jc w:val="center"/>
            </w:pPr>
            <w:r>
              <w:t>Aprendizaje Parcial</w:t>
            </w:r>
          </w:p>
          <w:p w14:paraId="23458477" w14:textId="77777777" w:rsidR="00BE3782" w:rsidRDefault="00BE3782" w:rsidP="00E60E1B">
            <w:pPr>
              <w:pStyle w:val="Sinespaciado"/>
              <w:spacing w:line="360" w:lineRule="auto"/>
              <w:jc w:val="center"/>
            </w:pPr>
            <w:r>
              <w:t>Nivel 2</w:t>
            </w:r>
          </w:p>
          <w:p w14:paraId="429C8EFB" w14:textId="71F93A1C" w:rsidR="000C3A15" w:rsidRDefault="000C3A15" w:rsidP="00E60E1B">
            <w:pPr>
              <w:pStyle w:val="Sinespaciado"/>
              <w:spacing w:line="360" w:lineRule="auto"/>
              <w:jc w:val="center"/>
            </w:pPr>
          </w:p>
        </w:tc>
        <w:tc>
          <w:tcPr>
            <w:tcW w:w="3685" w:type="dxa"/>
          </w:tcPr>
          <w:p w14:paraId="4B06201C" w14:textId="77777777" w:rsidR="009F279F" w:rsidRDefault="009F279F" w:rsidP="00E60E1B">
            <w:pPr>
              <w:pStyle w:val="Sinespaciado"/>
              <w:spacing w:line="360" w:lineRule="auto"/>
              <w:jc w:val="center"/>
            </w:pPr>
            <w:r>
              <w:t>Aprendizaje Esperado</w:t>
            </w:r>
          </w:p>
          <w:p w14:paraId="640F5F0F" w14:textId="77777777" w:rsidR="00E60E1B" w:rsidRDefault="00BE3782" w:rsidP="00E60E1B">
            <w:pPr>
              <w:pStyle w:val="Sinespaciado"/>
              <w:spacing w:line="360" w:lineRule="auto"/>
              <w:jc w:val="center"/>
            </w:pPr>
            <w:r>
              <w:t>Nivel 3</w:t>
            </w:r>
          </w:p>
          <w:p w14:paraId="0B25FE7D" w14:textId="47F53D54" w:rsidR="000C3A15" w:rsidRPr="00E60E1B" w:rsidRDefault="000C3A15" w:rsidP="00E60E1B">
            <w:pPr>
              <w:pStyle w:val="Sinespaciado"/>
              <w:spacing w:line="360" w:lineRule="auto"/>
              <w:jc w:val="center"/>
            </w:pPr>
          </w:p>
        </w:tc>
        <w:tc>
          <w:tcPr>
            <w:tcW w:w="4111" w:type="dxa"/>
          </w:tcPr>
          <w:p w14:paraId="69786543" w14:textId="77777777" w:rsidR="009F279F" w:rsidRDefault="009F279F" w:rsidP="00E60E1B">
            <w:pPr>
              <w:pStyle w:val="Sinespaciado"/>
              <w:spacing w:line="360" w:lineRule="auto"/>
              <w:jc w:val="center"/>
            </w:pPr>
            <w:r>
              <w:t>Aprendizaje Ampliado</w:t>
            </w:r>
          </w:p>
          <w:p w14:paraId="4BA0C9F1" w14:textId="745CB38C" w:rsidR="000C3A15" w:rsidRDefault="00BE3782" w:rsidP="000C3A15">
            <w:pPr>
              <w:pStyle w:val="Sinespaciado"/>
              <w:spacing w:line="360" w:lineRule="auto"/>
              <w:jc w:val="center"/>
            </w:pPr>
            <w:r>
              <w:t>Nivel 4</w:t>
            </w:r>
          </w:p>
        </w:tc>
      </w:tr>
      <w:tr w:rsidR="009F279F" w:rsidRPr="005C4B47" w14:paraId="546B616A" w14:textId="77777777" w:rsidTr="00E60E1B">
        <w:tc>
          <w:tcPr>
            <w:tcW w:w="2689" w:type="dxa"/>
          </w:tcPr>
          <w:p w14:paraId="377F2529" w14:textId="0DF77357" w:rsidR="009F279F" w:rsidRPr="005C4B47" w:rsidRDefault="009F279F" w:rsidP="00E60E1B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 xml:space="preserve">1.- </w:t>
            </w:r>
            <w:r w:rsidR="00E60E1B" w:rsidRPr="005C4B47">
              <w:rPr>
                <w:sz w:val="20"/>
                <w:szCs w:val="20"/>
              </w:rPr>
              <w:t>Identificación de d</w:t>
            </w:r>
            <w:r w:rsidRPr="005C4B47">
              <w:rPr>
                <w:sz w:val="20"/>
                <w:szCs w:val="20"/>
              </w:rPr>
              <w:t>atos Básicos</w:t>
            </w:r>
          </w:p>
        </w:tc>
        <w:tc>
          <w:tcPr>
            <w:tcW w:w="3827" w:type="dxa"/>
          </w:tcPr>
          <w:p w14:paraId="23C17774" w14:textId="5A908F98" w:rsidR="009F279F" w:rsidRPr="005C4B47" w:rsidRDefault="00D83701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No identifica ninguno de los datos del trabajador y de la empresa ni los ubica en la liquidación.</w:t>
            </w:r>
          </w:p>
        </w:tc>
        <w:tc>
          <w:tcPr>
            <w:tcW w:w="3402" w:type="dxa"/>
          </w:tcPr>
          <w:p w14:paraId="501063A6" w14:textId="75EEF2FF" w:rsidR="009F279F" w:rsidRPr="005C4B47" w:rsidRDefault="00D83701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Identifica menos de la mitad de los datos básicos del trabajador y de la empresa, o los ubica en lugares incorrectos.</w:t>
            </w:r>
          </w:p>
        </w:tc>
        <w:tc>
          <w:tcPr>
            <w:tcW w:w="3685" w:type="dxa"/>
          </w:tcPr>
          <w:p w14:paraId="1FCBAE39" w14:textId="6C5E0988" w:rsidR="009F279F" w:rsidRPr="005C4B47" w:rsidRDefault="00D83701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Identifica más de la mitad de los datos básicos del trabajador y de la empresa, ubicándolos correctamente.</w:t>
            </w:r>
          </w:p>
        </w:tc>
        <w:tc>
          <w:tcPr>
            <w:tcW w:w="4111" w:type="dxa"/>
          </w:tcPr>
          <w:p w14:paraId="63E78F28" w14:textId="4D7765EB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Identifica todos los datos básicos del trabajador y de la empresa y los ubica en la liquidación en el lugar correspondiente.</w:t>
            </w:r>
          </w:p>
        </w:tc>
      </w:tr>
      <w:tr w:rsidR="009F279F" w:rsidRPr="005C4B47" w14:paraId="687A82C5" w14:textId="77777777" w:rsidTr="00E60E1B">
        <w:tc>
          <w:tcPr>
            <w:tcW w:w="2689" w:type="dxa"/>
          </w:tcPr>
          <w:p w14:paraId="36850184" w14:textId="66D4D4E0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2.- Identificación de Conceptos</w:t>
            </w:r>
            <w:r w:rsidR="00E60E1B" w:rsidRPr="005C4B47">
              <w:rPr>
                <w:sz w:val="20"/>
                <w:szCs w:val="20"/>
              </w:rPr>
              <w:t xml:space="preserve"> de Remuneraciones.</w:t>
            </w:r>
          </w:p>
        </w:tc>
        <w:tc>
          <w:tcPr>
            <w:tcW w:w="3827" w:type="dxa"/>
          </w:tcPr>
          <w:p w14:paraId="2797EEE9" w14:textId="62335788" w:rsidR="009F279F" w:rsidRPr="005C4B47" w:rsidRDefault="00E8515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No identifica ninguno de los conceptos que forman parte de la liquidación de sueldo: remuneración imponible y no imponible ni descuentos obligatorios y voluntarios</w:t>
            </w:r>
          </w:p>
        </w:tc>
        <w:tc>
          <w:tcPr>
            <w:tcW w:w="3402" w:type="dxa"/>
          </w:tcPr>
          <w:p w14:paraId="0AB51ED7" w14:textId="055E5CC5" w:rsidR="009F279F" w:rsidRPr="005C4B47" w:rsidRDefault="00E8515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Identifica correctamente menos de la mitad de los conceptos que forman parte de la liquidación de sueldo.</w:t>
            </w:r>
          </w:p>
        </w:tc>
        <w:tc>
          <w:tcPr>
            <w:tcW w:w="3685" w:type="dxa"/>
          </w:tcPr>
          <w:p w14:paraId="616CC870" w14:textId="79C27284" w:rsidR="009F279F" w:rsidRPr="005C4B47" w:rsidRDefault="00E8515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Identifica correctamente más de la mitad de los conceptos que forman parte de la liquidación de sueldo.</w:t>
            </w:r>
          </w:p>
        </w:tc>
        <w:tc>
          <w:tcPr>
            <w:tcW w:w="4111" w:type="dxa"/>
          </w:tcPr>
          <w:p w14:paraId="25526295" w14:textId="5E22F052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Identifica correctamente todos los conceptos que forman parte de la liquidación de sueldo: remuneración imponible y no imponible y descuentos obligatorios y voluntarios.</w:t>
            </w:r>
          </w:p>
        </w:tc>
      </w:tr>
      <w:tr w:rsidR="009F279F" w:rsidRPr="005C4B47" w14:paraId="62354533" w14:textId="77777777" w:rsidTr="00E60E1B">
        <w:tc>
          <w:tcPr>
            <w:tcW w:w="2689" w:type="dxa"/>
          </w:tcPr>
          <w:p w14:paraId="3EF7B953" w14:textId="21167ADB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3.- Determinación de Remuneración Imponible</w:t>
            </w:r>
          </w:p>
        </w:tc>
        <w:tc>
          <w:tcPr>
            <w:tcW w:w="3827" w:type="dxa"/>
          </w:tcPr>
          <w:p w14:paraId="408D855C" w14:textId="70EB12C4" w:rsidR="009F279F" w:rsidRPr="005C4B47" w:rsidRDefault="00E8515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No calcula correctamente ninguno de los conceptos que son parte de la remuneración imponible del trabajador.</w:t>
            </w:r>
          </w:p>
        </w:tc>
        <w:tc>
          <w:tcPr>
            <w:tcW w:w="3402" w:type="dxa"/>
          </w:tcPr>
          <w:p w14:paraId="1041FCF5" w14:textId="5F2E99C9" w:rsidR="009F279F" w:rsidRPr="005C4B47" w:rsidRDefault="00E8515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Calcula correctamente menos de la mitad de los conceptos que forman parte de la remuneración imponible del trabajador.</w:t>
            </w:r>
          </w:p>
        </w:tc>
        <w:tc>
          <w:tcPr>
            <w:tcW w:w="3685" w:type="dxa"/>
          </w:tcPr>
          <w:p w14:paraId="4E91F102" w14:textId="37A9C297" w:rsidR="009F279F" w:rsidRPr="005C4B47" w:rsidRDefault="00E8515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Calcula correctamente más de la mitad de los conceptos que forman parte de la remuneración imponible del trabajador.</w:t>
            </w:r>
          </w:p>
        </w:tc>
        <w:tc>
          <w:tcPr>
            <w:tcW w:w="4111" w:type="dxa"/>
          </w:tcPr>
          <w:p w14:paraId="4FD7C7CC" w14:textId="368F865F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Calcula correctamente la remuneración imponible del trabajador.</w:t>
            </w:r>
          </w:p>
        </w:tc>
      </w:tr>
      <w:tr w:rsidR="009F279F" w:rsidRPr="005C4B47" w14:paraId="3BDBC2D7" w14:textId="77777777" w:rsidTr="00E60E1B">
        <w:tc>
          <w:tcPr>
            <w:tcW w:w="2689" w:type="dxa"/>
          </w:tcPr>
          <w:p w14:paraId="30AC9C2E" w14:textId="5E9872F1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4.-  Determinación de Remuneración no imponible</w:t>
            </w:r>
          </w:p>
        </w:tc>
        <w:tc>
          <w:tcPr>
            <w:tcW w:w="3827" w:type="dxa"/>
          </w:tcPr>
          <w:p w14:paraId="68F064B4" w14:textId="78A35AF5" w:rsidR="009F279F" w:rsidRPr="005C4B47" w:rsidRDefault="00E8515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No cal</w:t>
            </w:r>
            <w:r w:rsidR="00D67866">
              <w:rPr>
                <w:sz w:val="20"/>
                <w:szCs w:val="20"/>
              </w:rPr>
              <w:t xml:space="preserve">cula correctamente ninguno de </w:t>
            </w:r>
            <w:r w:rsidRPr="005C4B47">
              <w:rPr>
                <w:sz w:val="20"/>
                <w:szCs w:val="20"/>
              </w:rPr>
              <w:t>los conceptos que forman parte de la remuneración no imponible del trabajador.</w:t>
            </w:r>
          </w:p>
        </w:tc>
        <w:tc>
          <w:tcPr>
            <w:tcW w:w="3402" w:type="dxa"/>
          </w:tcPr>
          <w:p w14:paraId="69543EFB" w14:textId="7B5D9254" w:rsidR="009F279F" w:rsidRPr="005C4B47" w:rsidRDefault="00E8515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Calcula correctamente menos de la mitad de los conceptos que forman parte de la remuneración no imponible del trabajador.</w:t>
            </w:r>
          </w:p>
        </w:tc>
        <w:tc>
          <w:tcPr>
            <w:tcW w:w="3685" w:type="dxa"/>
          </w:tcPr>
          <w:p w14:paraId="60010B1C" w14:textId="09BE21F4" w:rsidR="009F279F" w:rsidRPr="005C4B47" w:rsidRDefault="00E8515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Calcula correctamente más de la mitad de los conceptos que forman parte de la remuneración no imponible del trabajador.</w:t>
            </w:r>
          </w:p>
        </w:tc>
        <w:tc>
          <w:tcPr>
            <w:tcW w:w="4111" w:type="dxa"/>
          </w:tcPr>
          <w:p w14:paraId="2314088A" w14:textId="452FCBB8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Calcula correctamente la remuneración no imponible o total haberes del trabajador.</w:t>
            </w:r>
          </w:p>
        </w:tc>
      </w:tr>
      <w:tr w:rsidR="009F279F" w:rsidRPr="005C4B47" w14:paraId="547F836D" w14:textId="77777777" w:rsidTr="00E60E1B">
        <w:tc>
          <w:tcPr>
            <w:tcW w:w="2689" w:type="dxa"/>
          </w:tcPr>
          <w:p w14:paraId="7EDE5527" w14:textId="74FB774E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5.- Determinación de Descuentos Obligatorios</w:t>
            </w:r>
          </w:p>
        </w:tc>
        <w:tc>
          <w:tcPr>
            <w:tcW w:w="3827" w:type="dxa"/>
          </w:tcPr>
          <w:p w14:paraId="3275C73C" w14:textId="52B4A296" w:rsidR="009F279F" w:rsidRPr="005C4B47" w:rsidRDefault="00D67866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calcula correctamente </w:t>
            </w:r>
            <w:r w:rsidR="00E60E1B" w:rsidRPr="005C4B47">
              <w:rPr>
                <w:sz w:val="20"/>
                <w:szCs w:val="20"/>
              </w:rPr>
              <w:t>los descuentos obligatorios que deben aplicarse al trabajador.</w:t>
            </w:r>
          </w:p>
        </w:tc>
        <w:tc>
          <w:tcPr>
            <w:tcW w:w="3402" w:type="dxa"/>
          </w:tcPr>
          <w:p w14:paraId="6B690B42" w14:textId="5EA18107" w:rsidR="009F279F" w:rsidRPr="005C4B47" w:rsidRDefault="00D67866" w:rsidP="00E60E1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 correctamente menos </w:t>
            </w:r>
            <w:r w:rsidR="00E60E1B" w:rsidRPr="005C4B47">
              <w:rPr>
                <w:sz w:val="20"/>
                <w:szCs w:val="20"/>
              </w:rPr>
              <w:t xml:space="preserve">de la mitad </w:t>
            </w:r>
            <w:r>
              <w:rPr>
                <w:sz w:val="20"/>
                <w:szCs w:val="20"/>
              </w:rPr>
              <w:t>de</w:t>
            </w:r>
            <w:r w:rsidR="00E60E1B" w:rsidRPr="005C4B47">
              <w:rPr>
                <w:sz w:val="20"/>
                <w:szCs w:val="20"/>
              </w:rPr>
              <w:t xml:space="preserve"> los descuentos obligatorios que deben aplicarse al trabajador.</w:t>
            </w:r>
          </w:p>
        </w:tc>
        <w:tc>
          <w:tcPr>
            <w:tcW w:w="3685" w:type="dxa"/>
          </w:tcPr>
          <w:p w14:paraId="37E1C13D" w14:textId="5E6841DC" w:rsidR="009F279F" w:rsidRPr="005C4B47" w:rsidRDefault="00E60E1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 xml:space="preserve">Calcula correctamente más de la mitad </w:t>
            </w:r>
            <w:r w:rsidR="00D67866">
              <w:rPr>
                <w:sz w:val="20"/>
                <w:szCs w:val="20"/>
              </w:rPr>
              <w:t>de</w:t>
            </w:r>
            <w:r w:rsidRPr="005C4B47">
              <w:rPr>
                <w:sz w:val="20"/>
                <w:szCs w:val="20"/>
              </w:rPr>
              <w:t xml:space="preserve"> los descuentos obligatorios que deben aplicarse al trabajador.</w:t>
            </w:r>
          </w:p>
        </w:tc>
        <w:tc>
          <w:tcPr>
            <w:tcW w:w="4111" w:type="dxa"/>
          </w:tcPr>
          <w:p w14:paraId="6ABF081D" w14:textId="28D271F5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Calcula correctamente los descuentos obligatorios que deben aplicarse al trabajador.</w:t>
            </w:r>
          </w:p>
        </w:tc>
      </w:tr>
      <w:tr w:rsidR="009F279F" w:rsidRPr="005C4B47" w14:paraId="5A45C1CF" w14:textId="77777777" w:rsidTr="00E60E1B">
        <w:tc>
          <w:tcPr>
            <w:tcW w:w="2689" w:type="dxa"/>
          </w:tcPr>
          <w:p w14:paraId="329062DC" w14:textId="4E5DD869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6.- Determinación de Descuentos Voluntarios</w:t>
            </w:r>
          </w:p>
        </w:tc>
        <w:tc>
          <w:tcPr>
            <w:tcW w:w="3827" w:type="dxa"/>
          </w:tcPr>
          <w:p w14:paraId="682D51E9" w14:textId="3457CAE6" w:rsidR="009F279F" w:rsidRPr="005C4B47" w:rsidRDefault="00E60E1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No aplica correctamente   los descuentos voluntarios acordados entre trabajador y empleador</w:t>
            </w:r>
          </w:p>
        </w:tc>
        <w:tc>
          <w:tcPr>
            <w:tcW w:w="3402" w:type="dxa"/>
          </w:tcPr>
          <w:p w14:paraId="2DAC3621" w14:textId="1817BCB6" w:rsidR="009F279F" w:rsidRPr="005C4B47" w:rsidRDefault="00E60E1B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 xml:space="preserve">Aplica correctamente </w:t>
            </w:r>
            <w:r w:rsidR="00D67866">
              <w:rPr>
                <w:sz w:val="20"/>
                <w:szCs w:val="20"/>
              </w:rPr>
              <w:t>menos</w:t>
            </w:r>
            <w:r w:rsidRPr="005C4B47">
              <w:rPr>
                <w:sz w:val="20"/>
                <w:szCs w:val="20"/>
              </w:rPr>
              <w:t xml:space="preserve"> de la mitad </w:t>
            </w:r>
            <w:r w:rsidR="00D67866">
              <w:rPr>
                <w:sz w:val="20"/>
                <w:szCs w:val="20"/>
              </w:rPr>
              <w:t>de</w:t>
            </w:r>
            <w:r w:rsidRPr="005C4B47">
              <w:rPr>
                <w:sz w:val="20"/>
                <w:szCs w:val="20"/>
              </w:rPr>
              <w:t xml:space="preserve"> los descuentos voluntarios acordados entre trabajador y empleador</w:t>
            </w:r>
          </w:p>
        </w:tc>
        <w:tc>
          <w:tcPr>
            <w:tcW w:w="3685" w:type="dxa"/>
          </w:tcPr>
          <w:p w14:paraId="42A56BB3" w14:textId="55D5D944" w:rsidR="009F279F" w:rsidRPr="005C4B47" w:rsidRDefault="00D67866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correctamente más de la </w:t>
            </w:r>
            <w:r w:rsidR="00E60E1B" w:rsidRPr="005C4B47">
              <w:rPr>
                <w:sz w:val="20"/>
                <w:szCs w:val="20"/>
              </w:rPr>
              <w:t xml:space="preserve">mitad </w:t>
            </w:r>
            <w:r>
              <w:rPr>
                <w:sz w:val="20"/>
                <w:szCs w:val="20"/>
              </w:rPr>
              <w:t>de</w:t>
            </w:r>
            <w:r w:rsidR="00E60E1B" w:rsidRPr="005C4B47">
              <w:rPr>
                <w:sz w:val="20"/>
                <w:szCs w:val="20"/>
              </w:rPr>
              <w:t xml:space="preserve"> los descuentos voluntarios acordados entre trabajador y empleador</w:t>
            </w:r>
          </w:p>
        </w:tc>
        <w:tc>
          <w:tcPr>
            <w:tcW w:w="4111" w:type="dxa"/>
          </w:tcPr>
          <w:p w14:paraId="5F219874" w14:textId="274ADA8A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Aplica correctamente los descuentos voluntarios acordados entre trabajador y empleador</w:t>
            </w:r>
          </w:p>
        </w:tc>
      </w:tr>
      <w:tr w:rsidR="009F279F" w:rsidRPr="005C4B47" w14:paraId="62193BDF" w14:textId="77777777" w:rsidTr="00E60E1B">
        <w:tc>
          <w:tcPr>
            <w:tcW w:w="2689" w:type="dxa"/>
          </w:tcPr>
          <w:p w14:paraId="3AE1CF81" w14:textId="7BD996BF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7.- Determinación de Sueldo Líquido</w:t>
            </w:r>
          </w:p>
        </w:tc>
        <w:tc>
          <w:tcPr>
            <w:tcW w:w="3827" w:type="dxa"/>
          </w:tcPr>
          <w:p w14:paraId="03E258B7" w14:textId="4C063F08" w:rsidR="009F279F" w:rsidRPr="005C4B47" w:rsidRDefault="005C4B47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</w:t>
            </w:r>
            <w:r w:rsidRPr="005C4B47">
              <w:rPr>
                <w:sz w:val="20"/>
                <w:szCs w:val="20"/>
              </w:rPr>
              <w:t>alcula correctamente</w:t>
            </w:r>
            <w:r>
              <w:rPr>
                <w:sz w:val="20"/>
                <w:szCs w:val="20"/>
              </w:rPr>
              <w:t xml:space="preserve"> </w:t>
            </w:r>
            <w:r w:rsidRPr="005C4B47">
              <w:rPr>
                <w:sz w:val="20"/>
                <w:szCs w:val="20"/>
              </w:rPr>
              <w:t>el sueldo líquido que recibirá el trabajador</w:t>
            </w:r>
          </w:p>
        </w:tc>
        <w:tc>
          <w:tcPr>
            <w:tcW w:w="3402" w:type="dxa"/>
          </w:tcPr>
          <w:p w14:paraId="1D721796" w14:textId="1FB0FFFE" w:rsidR="009F279F" w:rsidRPr="005C4B47" w:rsidRDefault="005C4B47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 xml:space="preserve">Calcula correctamente </w:t>
            </w:r>
            <w:r>
              <w:rPr>
                <w:sz w:val="20"/>
                <w:szCs w:val="20"/>
              </w:rPr>
              <w:t xml:space="preserve">menos </w:t>
            </w:r>
            <w:r w:rsidRPr="005C4B47">
              <w:rPr>
                <w:sz w:val="20"/>
                <w:szCs w:val="20"/>
              </w:rPr>
              <w:t>de la mitad   del sueldo líquido que recibirá el trabajador.</w:t>
            </w:r>
          </w:p>
        </w:tc>
        <w:tc>
          <w:tcPr>
            <w:tcW w:w="3685" w:type="dxa"/>
          </w:tcPr>
          <w:p w14:paraId="3CFF8453" w14:textId="495226F4" w:rsidR="009F279F" w:rsidRPr="005C4B47" w:rsidRDefault="005C4B47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Calcula correctamente</w:t>
            </w:r>
            <w:r>
              <w:rPr>
                <w:sz w:val="20"/>
                <w:szCs w:val="20"/>
              </w:rPr>
              <w:t xml:space="preserve"> más de la mitad </w:t>
            </w:r>
            <w:r w:rsidRPr="005C4B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del</w:t>
            </w:r>
            <w:r w:rsidRPr="005C4B47">
              <w:rPr>
                <w:sz w:val="20"/>
                <w:szCs w:val="20"/>
              </w:rPr>
              <w:t xml:space="preserve"> sueldo líquido que recibirá el trabajador.</w:t>
            </w:r>
          </w:p>
        </w:tc>
        <w:tc>
          <w:tcPr>
            <w:tcW w:w="4111" w:type="dxa"/>
          </w:tcPr>
          <w:p w14:paraId="31842BC9" w14:textId="11DBAFF5" w:rsidR="009F279F" w:rsidRPr="005C4B47" w:rsidRDefault="009F279F" w:rsidP="00E66384">
            <w:pPr>
              <w:pStyle w:val="Sinespaciado"/>
              <w:jc w:val="center"/>
              <w:rPr>
                <w:sz w:val="20"/>
                <w:szCs w:val="20"/>
              </w:rPr>
            </w:pPr>
            <w:r w:rsidRPr="005C4B47">
              <w:rPr>
                <w:sz w:val="20"/>
                <w:szCs w:val="20"/>
              </w:rPr>
              <w:t>Calcula correctamente el sueldo líquido que recibirá el trabajador.</w:t>
            </w:r>
          </w:p>
        </w:tc>
      </w:tr>
    </w:tbl>
    <w:p w14:paraId="4D5BE2D4" w14:textId="548A76B0" w:rsidR="00E66384" w:rsidRDefault="00E66384" w:rsidP="00E66384">
      <w:pPr>
        <w:pStyle w:val="Sinespaciado"/>
        <w:jc w:val="center"/>
        <w:rPr>
          <w:sz w:val="20"/>
          <w:szCs w:val="20"/>
        </w:rPr>
      </w:pPr>
    </w:p>
    <w:p w14:paraId="5EF80F02" w14:textId="6D64AE18" w:rsidR="006D1207" w:rsidRDefault="006D1207" w:rsidP="00E66384">
      <w:pPr>
        <w:pStyle w:val="Sinespaciado"/>
        <w:jc w:val="center"/>
        <w:rPr>
          <w:sz w:val="20"/>
          <w:szCs w:val="20"/>
        </w:rPr>
      </w:pPr>
    </w:p>
    <w:bookmarkEnd w:id="0"/>
    <w:p w14:paraId="4A77BDE9" w14:textId="6EBD82C3" w:rsidR="006D1207" w:rsidRDefault="006D1207" w:rsidP="00E66384">
      <w:pPr>
        <w:pStyle w:val="Sinespaciado"/>
        <w:jc w:val="center"/>
        <w:rPr>
          <w:sz w:val="20"/>
          <w:szCs w:val="20"/>
        </w:rPr>
      </w:pPr>
    </w:p>
    <w:p w14:paraId="774E5AFD" w14:textId="14058856" w:rsidR="006D1207" w:rsidRDefault="006D1207" w:rsidP="00E66384">
      <w:pPr>
        <w:pStyle w:val="Sinespaciado"/>
        <w:jc w:val="center"/>
        <w:rPr>
          <w:sz w:val="20"/>
          <w:szCs w:val="20"/>
        </w:rPr>
      </w:pPr>
    </w:p>
    <w:p w14:paraId="090D680C" w14:textId="26081E82" w:rsidR="006D1207" w:rsidRDefault="006D1207" w:rsidP="006D1207">
      <w:pPr>
        <w:pStyle w:val="Sinespaciado"/>
        <w:jc w:val="center"/>
        <w:rPr>
          <w:b/>
          <w:u w:val="single"/>
        </w:rPr>
      </w:pPr>
      <w:r w:rsidRPr="00E66384">
        <w:rPr>
          <w:b/>
          <w:u w:val="single"/>
        </w:rPr>
        <w:t>RÚBRICA EVALUACIÓN</w:t>
      </w:r>
      <w:r>
        <w:rPr>
          <w:b/>
          <w:u w:val="single"/>
        </w:rPr>
        <w:t xml:space="preserve"> COMPETENCIAS TRANSVERSALES</w:t>
      </w:r>
    </w:p>
    <w:p w14:paraId="625D50C0" w14:textId="77777777" w:rsidR="006D1207" w:rsidRDefault="006D1207" w:rsidP="006D1207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>TEMA:</w:t>
      </w:r>
      <w:r w:rsidRPr="00E66384">
        <w:rPr>
          <w:b/>
          <w:u w:val="single"/>
        </w:rPr>
        <w:t xml:space="preserve"> LIQUIDACIONES DE SUELDO</w:t>
      </w:r>
    </w:p>
    <w:p w14:paraId="30EFBF07" w14:textId="77777777" w:rsidR="006D1207" w:rsidRDefault="006D1207" w:rsidP="006D1207">
      <w:pPr>
        <w:pStyle w:val="Sinespaciado"/>
        <w:jc w:val="center"/>
        <w:rPr>
          <w:b/>
          <w:u w:val="single"/>
        </w:rPr>
      </w:pPr>
    </w:p>
    <w:p w14:paraId="78802AE2" w14:textId="77777777" w:rsidR="006D1207" w:rsidRDefault="006D1207" w:rsidP="006D1207">
      <w:pPr>
        <w:pStyle w:val="Sinespaciado"/>
        <w:rPr>
          <w:b/>
        </w:rPr>
      </w:pPr>
      <w:r>
        <w:rPr>
          <w:b/>
        </w:rPr>
        <w:t xml:space="preserve">Módulo: </w:t>
      </w:r>
      <w:r>
        <w:t xml:space="preserve">Cálculo y Registro de Remuneraciones </w:t>
      </w:r>
      <w:r>
        <w:tab/>
      </w:r>
      <w:r>
        <w:rPr>
          <w:b/>
        </w:rPr>
        <w:t xml:space="preserve">Nivel: </w:t>
      </w:r>
      <w:r>
        <w:t xml:space="preserve"> Tercero Medio_______</w:t>
      </w:r>
      <w:r>
        <w:tab/>
      </w:r>
      <w:r>
        <w:tab/>
      </w:r>
      <w:r>
        <w:rPr>
          <w:b/>
        </w:rPr>
        <w:t xml:space="preserve">Profesor(a):______________________________________                         Especialidad: </w:t>
      </w:r>
      <w:r w:rsidRPr="00D67866">
        <w:t>Contabilidad</w:t>
      </w:r>
    </w:p>
    <w:p w14:paraId="67FA1AE8" w14:textId="77777777" w:rsidR="006D1207" w:rsidRDefault="006D1207" w:rsidP="006D1207">
      <w:pPr>
        <w:pStyle w:val="Sinespaciado"/>
      </w:pPr>
      <w:r>
        <w:rPr>
          <w:b/>
        </w:rPr>
        <w:t xml:space="preserve">Aprendizaje Esperado: </w:t>
      </w:r>
      <w:r>
        <w:t>Administra y contabiliza las remuneraciones de la empresa conforme a la normativa legal vigente y a las Normas Internacionales de Contabilidad.</w:t>
      </w:r>
    </w:p>
    <w:p w14:paraId="00E72B66" w14:textId="61009C10" w:rsidR="006D1207" w:rsidRDefault="006D1207" w:rsidP="006D1207">
      <w:pPr>
        <w:pStyle w:val="Sinespaciado"/>
      </w:pPr>
      <w:r w:rsidRPr="009F279F">
        <w:rPr>
          <w:b/>
        </w:rPr>
        <w:t>Criterio de Evaluación:</w:t>
      </w:r>
      <w:r>
        <w:t xml:space="preserve"> </w:t>
      </w:r>
      <w:r w:rsidRPr="009F279F">
        <w:rPr>
          <w:i/>
          <w:u w:val="single"/>
        </w:rPr>
        <w:t>Calcula la liquidación de las remuneraciones del período en forma análoga y digital</w:t>
      </w:r>
      <w:r>
        <w:t>, contabilizándolas en el libro auxiliar correspondiente, según los principios y normas contables vigentes.</w:t>
      </w:r>
    </w:p>
    <w:p w14:paraId="6F70099F" w14:textId="02283EF3" w:rsidR="006D1207" w:rsidRPr="00B13F72" w:rsidRDefault="006D1207" w:rsidP="006D1207">
      <w:pPr>
        <w:pStyle w:val="Sinespaciado"/>
        <w:rPr>
          <w:b/>
        </w:rPr>
      </w:pPr>
      <w:r w:rsidRPr="00B13F72">
        <w:rPr>
          <w:b/>
        </w:rPr>
        <w:t>Objetivos de Aprendizaje Genéricos:</w:t>
      </w:r>
    </w:p>
    <w:p w14:paraId="5D039A76" w14:textId="44242440" w:rsidR="006D1207" w:rsidRPr="00053013" w:rsidRDefault="006D1207" w:rsidP="006D1207">
      <w:pPr>
        <w:pStyle w:val="Sinespaciado"/>
        <w:rPr>
          <w:i/>
        </w:rPr>
      </w:pPr>
      <w:r w:rsidRPr="00053013">
        <w:rPr>
          <w:i/>
        </w:rPr>
        <w:t xml:space="preserve">A </w:t>
      </w:r>
      <w:r w:rsidR="00B13F72" w:rsidRPr="00053013">
        <w:rPr>
          <w:i/>
        </w:rPr>
        <w:t>Comunicarse oralmente y por escrito con claridad, utilizando registros de habla y de escritura pertinentes a la situación laboral y a la relación con los interlocutores</w:t>
      </w:r>
    </w:p>
    <w:p w14:paraId="6DBCD585" w14:textId="70D9F544" w:rsidR="006D1207" w:rsidRPr="00053013" w:rsidRDefault="006D1207" w:rsidP="00B13F72">
      <w:pPr>
        <w:pStyle w:val="Sinespaciado"/>
        <w:rPr>
          <w:i/>
        </w:rPr>
      </w:pPr>
      <w:r w:rsidRPr="00053013">
        <w:rPr>
          <w:i/>
        </w:rPr>
        <w:t>B</w:t>
      </w:r>
      <w:r w:rsidR="00B13F72" w:rsidRPr="00053013">
        <w:rPr>
          <w:i/>
        </w:rPr>
        <w:t xml:space="preserve"> Leer y utilizar distintos tipos de textos relacionados con el trabajo, tales como especificaciones técnicas, normativas diversas, legislación laboral, así como noticias y artículos que enriquezcan su experiencia laboral.</w:t>
      </w:r>
    </w:p>
    <w:p w14:paraId="6A5AC8F6" w14:textId="1F78BEB7" w:rsidR="006D1207" w:rsidRPr="00053013" w:rsidRDefault="006D1207" w:rsidP="006D1207">
      <w:pPr>
        <w:pStyle w:val="Sinespaciado"/>
        <w:rPr>
          <w:i/>
        </w:rPr>
      </w:pPr>
      <w:r w:rsidRPr="00053013">
        <w:rPr>
          <w:i/>
        </w:rPr>
        <w:t>C</w:t>
      </w:r>
      <w:r w:rsidR="00B13F72" w:rsidRPr="00053013">
        <w:rPr>
          <w:i/>
        </w:rPr>
        <w:t xml:space="preserve"> Realizar las tareas de manera prolija, cumpliendo plazos establecidos y estándares de calidad, y buscando alternativas y soluciones cuando se presentan problemas pertinentes a las funciones desempeñadas</w:t>
      </w:r>
    </w:p>
    <w:p w14:paraId="7C915019" w14:textId="47AD2A23" w:rsidR="006D1207" w:rsidRPr="00053013" w:rsidRDefault="006D1207" w:rsidP="006D1207">
      <w:pPr>
        <w:pStyle w:val="Sinespaciado"/>
        <w:rPr>
          <w:b/>
          <w:i/>
        </w:rPr>
      </w:pPr>
      <w:r w:rsidRPr="00053013">
        <w:rPr>
          <w:i/>
        </w:rPr>
        <w:t>H</w:t>
      </w:r>
      <w:r w:rsidR="00B13F72" w:rsidRPr="00053013">
        <w:rPr>
          <w:i/>
        </w:rPr>
        <w:t xml:space="preserve"> Manejar tecnologías de la información y comunicación para obtener y procesar información pertinente al trabajo, así como para comunicar resultados, instrucciones e ideas.</w:t>
      </w:r>
    </w:p>
    <w:p w14:paraId="3F7897DC" w14:textId="77777777" w:rsidR="006D1207" w:rsidRDefault="006D1207" w:rsidP="006D1207">
      <w:pPr>
        <w:pStyle w:val="Sinespaciado"/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3402"/>
        <w:gridCol w:w="3685"/>
        <w:gridCol w:w="4111"/>
      </w:tblGrid>
      <w:tr w:rsidR="006D1207" w14:paraId="476B5A13" w14:textId="77777777" w:rsidTr="00D37CB7">
        <w:trPr>
          <w:trHeight w:val="790"/>
        </w:trPr>
        <w:tc>
          <w:tcPr>
            <w:tcW w:w="2689" w:type="dxa"/>
          </w:tcPr>
          <w:p w14:paraId="1066A86B" w14:textId="77777777" w:rsidR="006D1207" w:rsidRDefault="006D1207" w:rsidP="00D37CB7">
            <w:pPr>
              <w:pStyle w:val="Sinespaciado"/>
              <w:spacing w:line="360" w:lineRule="auto"/>
              <w:jc w:val="center"/>
            </w:pPr>
          </w:p>
          <w:p w14:paraId="4D57D97A" w14:textId="77777777" w:rsidR="006D1207" w:rsidRDefault="006D1207" w:rsidP="00D37CB7">
            <w:pPr>
              <w:pStyle w:val="Sinespaciado"/>
              <w:spacing w:line="360" w:lineRule="auto"/>
              <w:jc w:val="center"/>
            </w:pPr>
            <w:r w:rsidRPr="00BE3782">
              <w:t>Criterios</w:t>
            </w:r>
          </w:p>
          <w:p w14:paraId="3E3EF789" w14:textId="77777777" w:rsidR="006D1207" w:rsidRDefault="006D1207" w:rsidP="00D37CB7">
            <w:pPr>
              <w:pStyle w:val="Sinespaciado"/>
              <w:spacing w:line="360" w:lineRule="auto"/>
              <w:jc w:val="center"/>
            </w:pPr>
          </w:p>
        </w:tc>
        <w:tc>
          <w:tcPr>
            <w:tcW w:w="3827" w:type="dxa"/>
          </w:tcPr>
          <w:p w14:paraId="10AB10EC" w14:textId="77777777" w:rsidR="006D1207" w:rsidRDefault="006D1207" w:rsidP="00D37CB7">
            <w:pPr>
              <w:pStyle w:val="Sinespaciado"/>
              <w:spacing w:line="360" w:lineRule="auto"/>
              <w:jc w:val="center"/>
            </w:pPr>
            <w:r>
              <w:t>Aprendizaje Escaso o Nulo</w:t>
            </w:r>
          </w:p>
          <w:p w14:paraId="0DB4F286" w14:textId="77777777" w:rsidR="006D1207" w:rsidRDefault="006D1207" w:rsidP="00D37CB7">
            <w:pPr>
              <w:pStyle w:val="Sinespaciado"/>
              <w:spacing w:line="360" w:lineRule="auto"/>
              <w:jc w:val="center"/>
            </w:pPr>
            <w:r>
              <w:t>Nivel 1</w:t>
            </w:r>
          </w:p>
        </w:tc>
        <w:tc>
          <w:tcPr>
            <w:tcW w:w="3402" w:type="dxa"/>
          </w:tcPr>
          <w:p w14:paraId="71C8A869" w14:textId="77777777" w:rsidR="006D1207" w:rsidRDefault="006D1207" w:rsidP="00D37CB7">
            <w:pPr>
              <w:pStyle w:val="Sinespaciado"/>
              <w:spacing w:line="360" w:lineRule="auto"/>
              <w:jc w:val="center"/>
            </w:pPr>
            <w:r>
              <w:t>Aprendizaje Parcial</w:t>
            </w:r>
          </w:p>
          <w:p w14:paraId="7011EB33" w14:textId="77777777" w:rsidR="006D1207" w:rsidRDefault="006D1207" w:rsidP="00D37CB7">
            <w:pPr>
              <w:pStyle w:val="Sinespaciado"/>
              <w:spacing w:line="360" w:lineRule="auto"/>
              <w:jc w:val="center"/>
            </w:pPr>
            <w:r>
              <w:t>Nivel 2</w:t>
            </w:r>
          </w:p>
          <w:p w14:paraId="39F1CB04" w14:textId="3B01F189" w:rsidR="000C3A15" w:rsidRDefault="000C3A15" w:rsidP="00D37CB7">
            <w:pPr>
              <w:pStyle w:val="Sinespaciado"/>
              <w:spacing w:line="360" w:lineRule="auto"/>
              <w:jc w:val="center"/>
            </w:pPr>
          </w:p>
        </w:tc>
        <w:tc>
          <w:tcPr>
            <w:tcW w:w="3685" w:type="dxa"/>
          </w:tcPr>
          <w:p w14:paraId="0C06307F" w14:textId="77777777" w:rsidR="006D1207" w:rsidRDefault="006D1207" w:rsidP="00D37CB7">
            <w:pPr>
              <w:pStyle w:val="Sinespaciado"/>
              <w:spacing w:line="360" w:lineRule="auto"/>
              <w:jc w:val="center"/>
            </w:pPr>
            <w:r>
              <w:t>Aprendizaje Esperado</w:t>
            </w:r>
          </w:p>
          <w:p w14:paraId="1A9FC44D" w14:textId="77777777" w:rsidR="006D1207" w:rsidRDefault="006D1207" w:rsidP="00D37CB7">
            <w:pPr>
              <w:pStyle w:val="Sinespaciado"/>
              <w:spacing w:line="360" w:lineRule="auto"/>
              <w:jc w:val="center"/>
            </w:pPr>
            <w:r>
              <w:t>Nivel 3</w:t>
            </w:r>
          </w:p>
          <w:p w14:paraId="647F3C05" w14:textId="5C6CE83F" w:rsidR="000C3A15" w:rsidRPr="00E60E1B" w:rsidRDefault="000C3A15" w:rsidP="000C3A15">
            <w:pPr>
              <w:pStyle w:val="Sinespaciado"/>
              <w:spacing w:line="360" w:lineRule="auto"/>
            </w:pPr>
          </w:p>
        </w:tc>
        <w:tc>
          <w:tcPr>
            <w:tcW w:w="4111" w:type="dxa"/>
          </w:tcPr>
          <w:p w14:paraId="002E7B64" w14:textId="77777777" w:rsidR="006D1207" w:rsidRDefault="006D1207" w:rsidP="00D37CB7">
            <w:pPr>
              <w:pStyle w:val="Sinespaciado"/>
              <w:spacing w:line="360" w:lineRule="auto"/>
              <w:jc w:val="center"/>
            </w:pPr>
            <w:r>
              <w:t>Aprendizaje Ampliado</w:t>
            </w:r>
          </w:p>
          <w:p w14:paraId="3870D688" w14:textId="77777777" w:rsidR="006D1207" w:rsidRDefault="006D1207" w:rsidP="00D37CB7">
            <w:pPr>
              <w:pStyle w:val="Sinespaciado"/>
              <w:spacing w:line="360" w:lineRule="auto"/>
              <w:jc w:val="center"/>
            </w:pPr>
            <w:r>
              <w:t>Nivel 4</w:t>
            </w:r>
          </w:p>
          <w:p w14:paraId="12404A34" w14:textId="64A71A96" w:rsidR="000C3A15" w:rsidRDefault="000C3A15" w:rsidP="00D37CB7">
            <w:pPr>
              <w:pStyle w:val="Sinespaciado"/>
              <w:spacing w:line="360" w:lineRule="auto"/>
              <w:jc w:val="center"/>
            </w:pPr>
          </w:p>
        </w:tc>
      </w:tr>
      <w:tr w:rsidR="00053013" w:rsidRPr="005C4B47" w14:paraId="3E770B4E" w14:textId="77777777" w:rsidTr="00D37CB7">
        <w:tc>
          <w:tcPr>
            <w:tcW w:w="2689" w:type="dxa"/>
          </w:tcPr>
          <w:p w14:paraId="704A395B" w14:textId="2079F14E" w:rsidR="00053013" w:rsidRPr="005C4B47" w:rsidRDefault="00053013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Comunicación escrita</w:t>
            </w:r>
          </w:p>
        </w:tc>
        <w:tc>
          <w:tcPr>
            <w:tcW w:w="3827" w:type="dxa"/>
          </w:tcPr>
          <w:p w14:paraId="6A874620" w14:textId="2F421065" w:rsidR="00053013" w:rsidRPr="005C4B47" w:rsidRDefault="00053013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utiliza lenguaje adecuado a la normativa laboral ni la escritura es comprensible o legible para el interlocutor.</w:t>
            </w:r>
          </w:p>
        </w:tc>
        <w:tc>
          <w:tcPr>
            <w:tcW w:w="3402" w:type="dxa"/>
          </w:tcPr>
          <w:p w14:paraId="629A3362" w14:textId="78C97546" w:rsidR="00053013" w:rsidRPr="005C4B47" w:rsidRDefault="00053013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utiliza lenguaje adecuado a la normativa laboral, pero la escritura sí es comprensible y legible para el interlocutor.</w:t>
            </w:r>
          </w:p>
        </w:tc>
        <w:tc>
          <w:tcPr>
            <w:tcW w:w="3685" w:type="dxa"/>
          </w:tcPr>
          <w:p w14:paraId="50B216CF" w14:textId="011D0F1B" w:rsidR="00053013" w:rsidRPr="005C4B47" w:rsidRDefault="00053013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lenguaje adecuado a la normativa laboral pero la escritura no es comprensible o legible para el interlocutor.</w:t>
            </w:r>
          </w:p>
        </w:tc>
        <w:tc>
          <w:tcPr>
            <w:tcW w:w="4111" w:type="dxa"/>
          </w:tcPr>
          <w:p w14:paraId="0B6AED60" w14:textId="7FC7F6E7" w:rsidR="00053013" w:rsidRDefault="00053013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lenguaje adecuado a la normativa laboral y la escritura es comprensible y legible para el interlocutor.</w:t>
            </w:r>
          </w:p>
          <w:p w14:paraId="5B21E5BB" w14:textId="3FE6918F" w:rsidR="00053013" w:rsidRDefault="00053013" w:rsidP="00D37CB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6D1207" w:rsidRPr="005C4B47" w14:paraId="3C81F7D3" w14:textId="77777777" w:rsidTr="00D37CB7">
        <w:tc>
          <w:tcPr>
            <w:tcW w:w="2689" w:type="dxa"/>
          </w:tcPr>
          <w:p w14:paraId="7C6B610C" w14:textId="012AEFFE" w:rsidR="006D1207" w:rsidRPr="005C4B47" w:rsidRDefault="00053013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1207" w:rsidRPr="005C4B47">
              <w:rPr>
                <w:sz w:val="20"/>
                <w:szCs w:val="20"/>
              </w:rPr>
              <w:t xml:space="preserve">.- </w:t>
            </w:r>
            <w:r w:rsidR="00B13F72">
              <w:rPr>
                <w:sz w:val="20"/>
                <w:szCs w:val="20"/>
              </w:rPr>
              <w:t>Respeto a la normativa</w:t>
            </w:r>
          </w:p>
        </w:tc>
        <w:tc>
          <w:tcPr>
            <w:tcW w:w="3827" w:type="dxa"/>
          </w:tcPr>
          <w:p w14:paraId="3E770D15" w14:textId="2CF40B13" w:rsidR="006D1207" w:rsidRPr="005C4B47" w:rsidRDefault="0034638C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lee ni utiliza los distintos tipos de textos relacionados con el trabajo entregado en clases, ni investiga por iniciativa propia.</w:t>
            </w:r>
          </w:p>
        </w:tc>
        <w:tc>
          <w:tcPr>
            <w:tcW w:w="3402" w:type="dxa"/>
          </w:tcPr>
          <w:p w14:paraId="783DC50E" w14:textId="0E6468C7" w:rsidR="006D1207" w:rsidRPr="005C4B47" w:rsidRDefault="0034638C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 y utiliza en forma parcial los distintos tipos de textos relacionados con el trabajo, pero no investiga por iniciativa propia.</w:t>
            </w:r>
          </w:p>
        </w:tc>
        <w:tc>
          <w:tcPr>
            <w:tcW w:w="3685" w:type="dxa"/>
          </w:tcPr>
          <w:p w14:paraId="74BD8F89" w14:textId="580377F9" w:rsidR="006D1207" w:rsidRPr="005C4B47" w:rsidRDefault="0034638C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 y utiliza distintos tipos de textos relacionados con el trabajo, pero no investiga por iniciativa propia.</w:t>
            </w:r>
          </w:p>
        </w:tc>
        <w:tc>
          <w:tcPr>
            <w:tcW w:w="4111" w:type="dxa"/>
          </w:tcPr>
          <w:p w14:paraId="273878E0" w14:textId="2B33893F" w:rsidR="006D1207" w:rsidRPr="005C4B47" w:rsidRDefault="00B13F72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 y utiliza distintos tipos de textos relacionados con el trabajo, tanto entregados en clases como inves</w:t>
            </w:r>
            <w:r w:rsidR="0034638C">
              <w:rPr>
                <w:sz w:val="20"/>
                <w:szCs w:val="20"/>
              </w:rPr>
              <w:t>tigados por iniciativa propia.</w:t>
            </w:r>
          </w:p>
        </w:tc>
      </w:tr>
      <w:tr w:rsidR="006D1207" w:rsidRPr="005C4B47" w14:paraId="2262F124" w14:textId="77777777" w:rsidTr="00D37CB7">
        <w:tc>
          <w:tcPr>
            <w:tcW w:w="2689" w:type="dxa"/>
          </w:tcPr>
          <w:p w14:paraId="610D3A4F" w14:textId="7F4F08E5" w:rsidR="006D1207" w:rsidRPr="005C4B47" w:rsidRDefault="00053013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3F72">
              <w:rPr>
                <w:sz w:val="20"/>
                <w:szCs w:val="20"/>
              </w:rPr>
              <w:t>.- Prolijidad en el trabajo</w:t>
            </w:r>
          </w:p>
        </w:tc>
        <w:tc>
          <w:tcPr>
            <w:tcW w:w="3827" w:type="dxa"/>
          </w:tcPr>
          <w:p w14:paraId="5382CEAD" w14:textId="3F934F52" w:rsidR="006D1207" w:rsidRPr="005C4B47" w:rsidRDefault="0034638C" w:rsidP="0034638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realiza el trabajo de manera prolija, presentándolo desordenado y con errores y enmendaduras.</w:t>
            </w:r>
          </w:p>
        </w:tc>
        <w:tc>
          <w:tcPr>
            <w:tcW w:w="3402" w:type="dxa"/>
          </w:tcPr>
          <w:p w14:paraId="5C3FA4DA" w14:textId="5765F7F6" w:rsidR="006D1207" w:rsidRPr="005C4B47" w:rsidRDefault="0034638C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el trabajo parcialmente prolijo, presentándolo con faltas en el orden y varios errores o enmendaduras.</w:t>
            </w:r>
          </w:p>
        </w:tc>
        <w:tc>
          <w:tcPr>
            <w:tcW w:w="3685" w:type="dxa"/>
          </w:tcPr>
          <w:p w14:paraId="10A42F84" w14:textId="4A18DFCF" w:rsidR="006D1207" w:rsidRPr="005C4B47" w:rsidRDefault="0034638C" w:rsidP="0034638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el trabajo de manera prolija, presentándolo ordenado, pero con errores o enmendaduras.</w:t>
            </w:r>
          </w:p>
        </w:tc>
        <w:tc>
          <w:tcPr>
            <w:tcW w:w="4111" w:type="dxa"/>
          </w:tcPr>
          <w:p w14:paraId="05BF9926" w14:textId="7F26B633" w:rsidR="006D1207" w:rsidRPr="005C4B47" w:rsidRDefault="0034638C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el trabajo</w:t>
            </w:r>
            <w:r w:rsidR="00053013">
              <w:rPr>
                <w:sz w:val="20"/>
                <w:szCs w:val="20"/>
              </w:rPr>
              <w:t xml:space="preserve"> de manera </w:t>
            </w:r>
            <w:r>
              <w:rPr>
                <w:sz w:val="20"/>
                <w:szCs w:val="20"/>
              </w:rPr>
              <w:t xml:space="preserve">prolija, presentándolo </w:t>
            </w:r>
            <w:r w:rsidR="00053013">
              <w:rPr>
                <w:sz w:val="20"/>
                <w:szCs w:val="20"/>
              </w:rPr>
              <w:t>ordenado y sin errores ni enmendaduras.</w:t>
            </w:r>
          </w:p>
        </w:tc>
      </w:tr>
      <w:tr w:rsidR="006D1207" w:rsidRPr="005C4B47" w14:paraId="0EEC1A17" w14:textId="77777777" w:rsidTr="00D37CB7">
        <w:tc>
          <w:tcPr>
            <w:tcW w:w="2689" w:type="dxa"/>
          </w:tcPr>
          <w:p w14:paraId="48C9BD9B" w14:textId="1404ED8A" w:rsidR="006D1207" w:rsidRPr="005C4B47" w:rsidRDefault="00053013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3F72">
              <w:rPr>
                <w:sz w:val="20"/>
                <w:szCs w:val="20"/>
              </w:rPr>
              <w:t>.- Responsabilidad</w:t>
            </w:r>
          </w:p>
        </w:tc>
        <w:tc>
          <w:tcPr>
            <w:tcW w:w="3827" w:type="dxa"/>
          </w:tcPr>
          <w:p w14:paraId="7E7BC0BE" w14:textId="1E2DAFEA" w:rsidR="006D1207" w:rsidRPr="005C4B47" w:rsidRDefault="0034638C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cumple con el plazo establecido para la entrega del trabajo, ni utiliza apropiadamente los tiempos dados en clases para su desarrollo.</w:t>
            </w:r>
          </w:p>
        </w:tc>
        <w:tc>
          <w:tcPr>
            <w:tcW w:w="3402" w:type="dxa"/>
          </w:tcPr>
          <w:p w14:paraId="6C9E2644" w14:textId="52C902A8" w:rsidR="006D1207" w:rsidRPr="005C4B47" w:rsidRDefault="0034638C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cumple con el plazo establecido para la entrega del trabajo, pero sí utiliza apropiadamente los tiempos dados en clases para su desarrollo.</w:t>
            </w:r>
          </w:p>
        </w:tc>
        <w:tc>
          <w:tcPr>
            <w:tcW w:w="3685" w:type="dxa"/>
          </w:tcPr>
          <w:p w14:paraId="0A2EF89D" w14:textId="14ED2BC6" w:rsidR="006D1207" w:rsidRPr="005C4B47" w:rsidRDefault="0034638C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el plazo establecido para la entrega del trabajo, pero no maximiza el tiempo entregado en clases de forma adecuada.</w:t>
            </w:r>
          </w:p>
        </w:tc>
        <w:tc>
          <w:tcPr>
            <w:tcW w:w="4111" w:type="dxa"/>
          </w:tcPr>
          <w:p w14:paraId="470466E4" w14:textId="295D2366" w:rsidR="006D1207" w:rsidRPr="005C4B47" w:rsidRDefault="00053013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el plazo establecido para la entrega del trabajo, utilizando apropiadamente los tiempos dados en clases para su desarrollo.</w:t>
            </w:r>
          </w:p>
        </w:tc>
      </w:tr>
      <w:tr w:rsidR="006D1207" w:rsidRPr="005C4B47" w14:paraId="7FE91A3C" w14:textId="77777777" w:rsidTr="00D37CB7">
        <w:tc>
          <w:tcPr>
            <w:tcW w:w="2689" w:type="dxa"/>
          </w:tcPr>
          <w:p w14:paraId="12B18EFE" w14:textId="2063D5D3" w:rsidR="006D1207" w:rsidRPr="005C4B47" w:rsidRDefault="00053013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3F72">
              <w:rPr>
                <w:sz w:val="20"/>
                <w:szCs w:val="20"/>
              </w:rPr>
              <w:t>.-  Manejo de TIC´s</w:t>
            </w:r>
          </w:p>
        </w:tc>
        <w:tc>
          <w:tcPr>
            <w:tcW w:w="3827" w:type="dxa"/>
          </w:tcPr>
          <w:p w14:paraId="40C76750" w14:textId="24C9BA9A" w:rsidR="006D1207" w:rsidRPr="005C4B47" w:rsidRDefault="00FB770E" w:rsidP="00FB770E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maneja el software de remuneraciones, careciendo del dominio de los menús necesarios para procesar el trabajo y comunicar los resultados.</w:t>
            </w:r>
          </w:p>
        </w:tc>
        <w:tc>
          <w:tcPr>
            <w:tcW w:w="3402" w:type="dxa"/>
          </w:tcPr>
          <w:p w14:paraId="3CD33504" w14:textId="7DE1DE10" w:rsidR="006D1207" w:rsidRPr="005C4B47" w:rsidRDefault="00FB770E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Maneja parcialmente el software de remuneraciones, careciendo de dominio de varios de los menús necesarios para procesar el trabajo y comunicar los resultados.</w:t>
            </w:r>
          </w:p>
        </w:tc>
        <w:tc>
          <w:tcPr>
            <w:tcW w:w="3685" w:type="dxa"/>
          </w:tcPr>
          <w:p w14:paraId="0DA5A2D6" w14:textId="793F486D" w:rsidR="006D1207" w:rsidRPr="005C4B47" w:rsidRDefault="0034638C" w:rsidP="00D37CB7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Maneja adecuadamente el software de remuneraciones, pero </w:t>
            </w:r>
            <w:r w:rsidR="00603CE9">
              <w:rPr>
                <w:sz w:val="20"/>
                <w:szCs w:val="20"/>
              </w:rPr>
              <w:t xml:space="preserve">falta </w:t>
            </w:r>
            <w:r w:rsidR="00FB770E">
              <w:rPr>
                <w:sz w:val="20"/>
                <w:szCs w:val="20"/>
              </w:rPr>
              <w:t>dominio de alguno de los menús necesarios para procesar el trabajo y comunicar los resultados.</w:t>
            </w:r>
          </w:p>
        </w:tc>
        <w:tc>
          <w:tcPr>
            <w:tcW w:w="4111" w:type="dxa"/>
          </w:tcPr>
          <w:p w14:paraId="2664B10E" w14:textId="19DB5279" w:rsidR="00053013" w:rsidRPr="005C4B47" w:rsidRDefault="00053013" w:rsidP="0005301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Maneja adecuadamente</w:t>
            </w:r>
            <w:r w:rsidR="0034638C">
              <w:rPr>
                <w:sz w:val="20"/>
                <w:szCs w:val="20"/>
              </w:rPr>
              <w:t xml:space="preserve"> el software de remuneraciones, utilizando correctamente cada menú</w:t>
            </w:r>
            <w:r>
              <w:rPr>
                <w:sz w:val="20"/>
                <w:szCs w:val="20"/>
              </w:rPr>
              <w:t xml:space="preserve"> para procesar el trabajo y comunicar los resultados.</w:t>
            </w:r>
          </w:p>
        </w:tc>
      </w:tr>
    </w:tbl>
    <w:p w14:paraId="20F86F32" w14:textId="77777777" w:rsidR="006D1207" w:rsidRDefault="006D1207" w:rsidP="006D1207">
      <w:pPr>
        <w:pStyle w:val="Sinespaciado"/>
        <w:jc w:val="center"/>
        <w:rPr>
          <w:sz w:val="20"/>
          <w:szCs w:val="20"/>
        </w:rPr>
      </w:pPr>
    </w:p>
    <w:p w14:paraId="75CE96EB" w14:textId="77777777" w:rsidR="006D1207" w:rsidRDefault="006D1207" w:rsidP="006D1207">
      <w:pPr>
        <w:pStyle w:val="Sinespaciado"/>
        <w:jc w:val="center"/>
        <w:rPr>
          <w:sz w:val="20"/>
          <w:szCs w:val="20"/>
        </w:rPr>
      </w:pPr>
    </w:p>
    <w:p w14:paraId="334BF86D" w14:textId="77777777" w:rsidR="006D1207" w:rsidRPr="005C4B47" w:rsidRDefault="006D1207" w:rsidP="00E66384">
      <w:pPr>
        <w:pStyle w:val="Sinespaciado"/>
        <w:jc w:val="center"/>
        <w:rPr>
          <w:sz w:val="20"/>
          <w:szCs w:val="20"/>
        </w:rPr>
      </w:pPr>
    </w:p>
    <w:sectPr w:rsidR="006D1207" w:rsidRPr="005C4B47" w:rsidSect="005C4B47">
      <w:pgSz w:w="20163" w:h="12242" w:orient="landscape" w:code="5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C6B5B" w14:textId="77777777" w:rsidR="00C77FCC" w:rsidRDefault="00C77FCC" w:rsidP="00E60E1B">
      <w:pPr>
        <w:spacing w:after="0" w:line="240" w:lineRule="auto"/>
      </w:pPr>
      <w:r>
        <w:separator/>
      </w:r>
    </w:p>
  </w:endnote>
  <w:endnote w:type="continuationSeparator" w:id="0">
    <w:p w14:paraId="0C91BFEB" w14:textId="77777777" w:rsidR="00C77FCC" w:rsidRDefault="00C77FCC" w:rsidP="00E6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8ECF" w14:textId="77777777" w:rsidR="00C77FCC" w:rsidRDefault="00C77FCC" w:rsidP="00E60E1B">
      <w:pPr>
        <w:spacing w:after="0" w:line="240" w:lineRule="auto"/>
      </w:pPr>
      <w:r>
        <w:separator/>
      </w:r>
    </w:p>
  </w:footnote>
  <w:footnote w:type="continuationSeparator" w:id="0">
    <w:p w14:paraId="2EE2158E" w14:textId="77777777" w:rsidR="00C77FCC" w:rsidRDefault="00C77FCC" w:rsidP="00E60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2E"/>
    <w:rsid w:val="00000511"/>
    <w:rsid w:val="00053013"/>
    <w:rsid w:val="000C3A15"/>
    <w:rsid w:val="001B2BDC"/>
    <w:rsid w:val="0034638C"/>
    <w:rsid w:val="00444DBC"/>
    <w:rsid w:val="00544805"/>
    <w:rsid w:val="005C4B47"/>
    <w:rsid w:val="00603CE9"/>
    <w:rsid w:val="006D1207"/>
    <w:rsid w:val="007C23F1"/>
    <w:rsid w:val="007E1E77"/>
    <w:rsid w:val="00980C48"/>
    <w:rsid w:val="009F279F"/>
    <w:rsid w:val="00B13F72"/>
    <w:rsid w:val="00BA1937"/>
    <w:rsid w:val="00BE3782"/>
    <w:rsid w:val="00C77FCC"/>
    <w:rsid w:val="00CB752E"/>
    <w:rsid w:val="00D67866"/>
    <w:rsid w:val="00D83701"/>
    <w:rsid w:val="00DC51A6"/>
    <w:rsid w:val="00E60E1B"/>
    <w:rsid w:val="00E66384"/>
    <w:rsid w:val="00E8515B"/>
    <w:rsid w:val="00EB0B5D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390D"/>
  <w15:chartTrackingRefBased/>
  <w15:docId w15:val="{A87B408E-7564-4F1A-A571-684F7715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638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6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0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E1B"/>
  </w:style>
  <w:style w:type="paragraph" w:styleId="Piedepgina">
    <w:name w:val="footer"/>
    <w:basedOn w:val="Normal"/>
    <w:link w:val="PiedepginaCar"/>
    <w:uiPriority w:val="99"/>
    <w:unhideWhenUsed/>
    <w:rsid w:val="00E60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1268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OYARZO</dc:creator>
  <cp:keywords/>
  <dc:description/>
  <cp:lastModifiedBy>YESSICA OYARZO</cp:lastModifiedBy>
  <cp:revision>6</cp:revision>
  <dcterms:created xsi:type="dcterms:W3CDTF">2018-12-03T08:01:00Z</dcterms:created>
  <dcterms:modified xsi:type="dcterms:W3CDTF">2018-12-03T09:11:00Z</dcterms:modified>
</cp:coreProperties>
</file>